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2553"/>
        <w:gridCol w:w="2185"/>
      </w:tblGrid>
      <w:tr w:rsidR="007522F5" w:rsidRPr="003E596A" w:rsidTr="00873C3D">
        <w:trPr>
          <w:trHeight w:val="1135"/>
        </w:trPr>
        <w:tc>
          <w:tcPr>
            <w:tcW w:w="9469" w:type="dxa"/>
            <w:gridSpan w:val="5"/>
          </w:tcPr>
          <w:p w:rsidR="007522F5" w:rsidRDefault="007522F5" w:rsidP="00873C3D">
            <w:pPr>
              <w:jc w:val="center"/>
              <w:rPr>
                <w:rFonts w:ascii="Palatino Linotype" w:hAnsi="Palatino Linotype"/>
                <w:b/>
                <w:sz w:val="30"/>
                <w:szCs w:val="30"/>
              </w:rPr>
            </w:pPr>
          </w:p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  <w:sz w:val="30"/>
                <w:szCs w:val="30"/>
              </w:rPr>
            </w:pPr>
            <w:r w:rsidRPr="003E596A">
              <w:rPr>
                <w:rFonts w:ascii="Palatino Linotype" w:hAnsi="Palatino Linotype"/>
                <w:b/>
                <w:sz w:val="30"/>
                <w:szCs w:val="30"/>
              </w:rPr>
              <w:t>Shadowed Training</w:t>
            </w:r>
          </w:p>
        </w:tc>
      </w:tr>
      <w:tr w:rsidR="007522F5" w:rsidTr="00873C3D">
        <w:trPr>
          <w:trHeight w:val="977"/>
        </w:trPr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Type of Visit</w:t>
            </w:r>
          </w:p>
        </w:tc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Time</w:t>
            </w:r>
            <w:r>
              <w:rPr>
                <w:rFonts w:ascii="Palatino Linotype" w:hAnsi="Palatino Linotype"/>
                <w:b/>
              </w:rPr>
              <w:t xml:space="preserve"> in – Time out</w:t>
            </w:r>
          </w:p>
        </w:tc>
        <w:tc>
          <w:tcPr>
            <w:tcW w:w="2553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FSC/DS Shadowed</w:t>
            </w:r>
          </w:p>
        </w:tc>
        <w:tc>
          <w:tcPr>
            <w:tcW w:w="2185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FSC/DS Shadowed Initials</w:t>
            </w: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Intake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Intake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ASQ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ASQ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Evaluation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Evaluation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Initial IFSP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Initial IFSP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Review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Annual IFSP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Annual IFSP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Transition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Transition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Addendum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Addendum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WIC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WIC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</w:tbl>
    <w:p w:rsidR="007522F5" w:rsidRDefault="007522F5" w:rsidP="007522F5">
      <w:pPr>
        <w:rPr>
          <w:rFonts w:ascii="Palatino Linotype" w:hAnsi="Palatino Linotype"/>
        </w:rPr>
      </w:pPr>
    </w:p>
    <w:p w:rsidR="007522F5" w:rsidRDefault="007522F5" w:rsidP="007522F5">
      <w:pPr>
        <w:rPr>
          <w:rFonts w:ascii="Palatino Linotype" w:hAnsi="Palatino Linotype"/>
        </w:rPr>
      </w:pP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1577"/>
        <w:gridCol w:w="1577"/>
        <w:gridCol w:w="1577"/>
        <w:gridCol w:w="2553"/>
        <w:gridCol w:w="2185"/>
      </w:tblGrid>
      <w:tr w:rsidR="007522F5" w:rsidRPr="003E596A" w:rsidTr="00873C3D">
        <w:trPr>
          <w:trHeight w:val="1135"/>
        </w:trPr>
        <w:tc>
          <w:tcPr>
            <w:tcW w:w="9469" w:type="dxa"/>
            <w:gridSpan w:val="5"/>
          </w:tcPr>
          <w:p w:rsidR="007522F5" w:rsidRDefault="007522F5" w:rsidP="00873C3D">
            <w:pPr>
              <w:jc w:val="center"/>
              <w:rPr>
                <w:rFonts w:ascii="Palatino Linotype" w:hAnsi="Palatino Linotype"/>
                <w:b/>
                <w:sz w:val="30"/>
                <w:szCs w:val="30"/>
              </w:rPr>
            </w:pPr>
          </w:p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  <w:sz w:val="30"/>
                <w:szCs w:val="30"/>
              </w:rPr>
            </w:pPr>
            <w:r w:rsidRPr="003E596A">
              <w:rPr>
                <w:rFonts w:ascii="Palatino Linotype" w:hAnsi="Palatino Linotype"/>
                <w:b/>
                <w:sz w:val="30"/>
                <w:szCs w:val="30"/>
              </w:rPr>
              <w:t>Shadowed Training</w:t>
            </w:r>
          </w:p>
        </w:tc>
      </w:tr>
      <w:tr w:rsidR="007522F5" w:rsidTr="00873C3D">
        <w:trPr>
          <w:trHeight w:val="977"/>
        </w:trPr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Type of Visit</w:t>
            </w:r>
          </w:p>
        </w:tc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1577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Time</w:t>
            </w:r>
            <w:r>
              <w:rPr>
                <w:rFonts w:ascii="Palatino Linotype" w:hAnsi="Palatino Linotype"/>
                <w:b/>
              </w:rPr>
              <w:t xml:space="preserve"> in – Time out</w:t>
            </w:r>
          </w:p>
        </w:tc>
        <w:tc>
          <w:tcPr>
            <w:tcW w:w="2553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FSC/DS Shadowed</w:t>
            </w:r>
          </w:p>
        </w:tc>
        <w:tc>
          <w:tcPr>
            <w:tcW w:w="2185" w:type="dxa"/>
          </w:tcPr>
          <w:p w:rsidR="007522F5" w:rsidRPr="003E596A" w:rsidRDefault="007522F5" w:rsidP="00873C3D">
            <w:pPr>
              <w:jc w:val="center"/>
              <w:rPr>
                <w:rFonts w:ascii="Palatino Linotype" w:hAnsi="Palatino Linotype"/>
                <w:b/>
              </w:rPr>
            </w:pPr>
            <w:r w:rsidRPr="003E596A">
              <w:rPr>
                <w:rFonts w:ascii="Palatino Linotype" w:hAnsi="Palatino Linotype"/>
                <w:b/>
              </w:rPr>
              <w:t>FSC/DS Shadowed Initials</w:t>
            </w: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69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488"/>
        </w:trPr>
        <w:tc>
          <w:tcPr>
            <w:tcW w:w="1577" w:type="dxa"/>
          </w:tcPr>
          <w:p w:rsidR="007522F5" w:rsidRPr="00E92E78" w:rsidRDefault="007522F5" w:rsidP="00873C3D">
            <w:pPr>
              <w:rPr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Ongoing Visit</w:t>
            </w: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57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553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2185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</w:tbl>
    <w:p w:rsidR="007522F5" w:rsidRDefault="007522F5" w:rsidP="007522F5">
      <w:pPr>
        <w:rPr>
          <w:rFonts w:ascii="Palatino Linotype" w:hAnsi="Palatino Linotype"/>
        </w:rPr>
      </w:pPr>
    </w:p>
    <w:p w:rsidR="007522F5" w:rsidRDefault="007522F5" w:rsidP="007522F5">
      <w:pPr>
        <w:rPr>
          <w:rFonts w:ascii="Palatino Linotype" w:hAnsi="Palatino Linotype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2747"/>
        <w:gridCol w:w="1189"/>
        <w:gridCol w:w="1748"/>
        <w:gridCol w:w="1894"/>
        <w:gridCol w:w="1931"/>
      </w:tblGrid>
      <w:tr w:rsidR="007522F5" w:rsidTr="00873C3D">
        <w:trPr>
          <w:trHeight w:val="270"/>
        </w:trPr>
        <w:tc>
          <w:tcPr>
            <w:tcW w:w="9509" w:type="dxa"/>
            <w:gridSpan w:val="5"/>
          </w:tcPr>
          <w:p w:rsidR="007522F5" w:rsidRPr="001F6E15" w:rsidRDefault="007522F5" w:rsidP="00873C3D">
            <w:pPr>
              <w:jc w:val="center"/>
              <w:rPr>
                <w:rFonts w:ascii="Palatino Linotype" w:hAnsi="Palatino Linotype"/>
                <w:sz w:val="30"/>
                <w:szCs w:val="30"/>
              </w:rPr>
            </w:pPr>
            <w:r w:rsidRPr="001F6E15">
              <w:rPr>
                <w:rFonts w:ascii="Palatino Linotype" w:hAnsi="Palatino Linotype"/>
                <w:sz w:val="30"/>
                <w:szCs w:val="30"/>
              </w:rPr>
              <w:lastRenderedPageBreak/>
              <w:t>Training with QAM</w:t>
            </w:r>
          </w:p>
          <w:p w:rsidR="007522F5" w:rsidRDefault="007522F5" w:rsidP="00873C3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Pr="00B96BE3" w:rsidRDefault="007522F5" w:rsidP="00873C3D">
            <w:pPr>
              <w:rPr>
                <w:rFonts w:ascii="Palatino Linotype" w:hAnsi="Palatino Linotype"/>
                <w:b/>
              </w:rPr>
            </w:pPr>
            <w:r w:rsidRPr="00B96BE3">
              <w:rPr>
                <w:rFonts w:ascii="Palatino Linotype" w:hAnsi="Palatino Linotype"/>
                <w:b/>
              </w:rPr>
              <w:t>Training Topic</w:t>
            </w:r>
          </w:p>
        </w:tc>
        <w:tc>
          <w:tcPr>
            <w:tcW w:w="1189" w:type="dxa"/>
          </w:tcPr>
          <w:p w:rsidR="007522F5" w:rsidRPr="00B96BE3" w:rsidRDefault="007522F5" w:rsidP="00873C3D">
            <w:pPr>
              <w:rPr>
                <w:rFonts w:ascii="Palatino Linotype" w:hAnsi="Palatino Linotype"/>
                <w:b/>
              </w:rPr>
            </w:pPr>
            <w:r w:rsidRPr="00B96BE3">
              <w:rPr>
                <w:rFonts w:ascii="Palatino Linotype" w:hAnsi="Palatino Linotype"/>
                <w:b/>
              </w:rPr>
              <w:t xml:space="preserve">Date </w:t>
            </w:r>
          </w:p>
        </w:tc>
        <w:tc>
          <w:tcPr>
            <w:tcW w:w="1748" w:type="dxa"/>
          </w:tcPr>
          <w:p w:rsidR="007522F5" w:rsidRPr="00B96BE3" w:rsidRDefault="007522F5" w:rsidP="00873C3D">
            <w:pPr>
              <w:rPr>
                <w:rFonts w:ascii="Palatino Linotype" w:hAnsi="Palatino Linotype"/>
                <w:b/>
              </w:rPr>
            </w:pPr>
            <w:r w:rsidRPr="00B96BE3">
              <w:rPr>
                <w:rFonts w:ascii="Palatino Linotype" w:hAnsi="Palatino Linotype"/>
                <w:b/>
              </w:rPr>
              <w:t>Time in – Time out</w:t>
            </w:r>
          </w:p>
        </w:tc>
        <w:tc>
          <w:tcPr>
            <w:tcW w:w="1894" w:type="dxa"/>
          </w:tcPr>
          <w:p w:rsidR="007522F5" w:rsidRPr="00B96BE3" w:rsidRDefault="007522F5" w:rsidP="00873C3D">
            <w:pPr>
              <w:rPr>
                <w:rFonts w:ascii="Palatino Linotype" w:hAnsi="Palatino Linotype"/>
                <w:b/>
              </w:rPr>
            </w:pPr>
            <w:r w:rsidRPr="00B96BE3">
              <w:rPr>
                <w:rFonts w:ascii="Palatino Linotype" w:hAnsi="Palatino Linotype"/>
                <w:b/>
              </w:rPr>
              <w:t>QAM Initials</w:t>
            </w:r>
          </w:p>
        </w:tc>
        <w:tc>
          <w:tcPr>
            <w:tcW w:w="1931" w:type="dxa"/>
          </w:tcPr>
          <w:p w:rsidR="007522F5" w:rsidRPr="00B96BE3" w:rsidRDefault="007522F5" w:rsidP="00873C3D">
            <w:pPr>
              <w:rPr>
                <w:rFonts w:ascii="Palatino Linotype" w:hAnsi="Palatino Linotype"/>
                <w:b/>
              </w:rPr>
            </w:pPr>
            <w:r w:rsidRPr="00B96BE3">
              <w:rPr>
                <w:rFonts w:ascii="Palatino Linotype" w:hAnsi="Palatino Linotype"/>
                <w:b/>
              </w:rPr>
              <w:t>Staff Initials</w:t>
            </w: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Job Description</w:t>
            </w: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Standards</w:t>
            </w: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FSC 101 </w:t>
            </w: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270"/>
        </w:trPr>
        <w:tc>
          <w:tcPr>
            <w:tcW w:w="9509" w:type="dxa"/>
            <w:gridSpan w:val="5"/>
            <w:shd w:val="clear" w:color="auto" w:fill="FFFF00"/>
          </w:tcPr>
          <w:p w:rsidR="007522F5" w:rsidRDefault="007522F5" w:rsidP="00873C3D">
            <w:pPr>
              <w:jc w:val="center"/>
              <w:rPr>
                <w:rFonts w:ascii="Palatino Linotype" w:hAnsi="Palatino Linotype"/>
              </w:rPr>
            </w:pPr>
            <w:r w:rsidRPr="00E92E78">
              <w:rPr>
                <w:rFonts w:ascii="Palatino Linotype" w:hAnsi="Palatino Linotype"/>
                <w:highlight w:val="yellow"/>
              </w:rPr>
              <w:t>Policies and Procedures will be provided and reviewed with each process trained.</w:t>
            </w: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Logs &amp;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Service Tracker</w:t>
            </w: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Intake Process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PWN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Referrals to Providers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Case Transfer Summary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45 Day Process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IDA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AEPS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ASQ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MCHAT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ECO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ERA/CAPTA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162F86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AIMS</w:t>
            </w:r>
            <w:bookmarkStart w:id="0" w:name="_GoBack"/>
            <w:bookmarkEnd w:id="0"/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CME Report</w:t>
            </w:r>
            <w:r w:rsidR="00D4463C">
              <w:rPr>
                <w:rFonts w:ascii="Palatino Linotype" w:hAnsi="Palatino Linotype"/>
              </w:rPr>
              <w:t xml:space="preserve"> RBI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CME Report Health History</w:t>
            </w: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CME Report Evaluation Results</w:t>
            </w: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CME Report ERA</w:t>
            </w:r>
          </w:p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CME Report Eligibility</w:t>
            </w:r>
          </w:p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IFSP</w:t>
            </w:r>
            <w:r w:rsidR="00D4463C">
              <w:rPr>
                <w:rFonts w:ascii="Palatino Linotype" w:hAnsi="Palatino Linotype"/>
              </w:rPr>
              <w:t xml:space="preserve"> RBI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665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IFSP Health History</w:t>
            </w:r>
          </w:p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IFSP Present Abilities, Strengths, and Needs</w:t>
            </w: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IFSP Outcomes and Strategies</w:t>
            </w: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IFSP Transition Plans</w:t>
            </w:r>
          </w:p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  <w:r w:rsidRPr="008171B9">
              <w:rPr>
                <w:rFonts w:ascii="Palatino Linotype" w:hAnsi="Palatino Linotype"/>
                <w:sz w:val="20"/>
                <w:szCs w:val="20"/>
              </w:rPr>
              <w:t>Reviews and Addendums</w:t>
            </w:r>
          </w:p>
          <w:p w:rsidR="007522F5" w:rsidRPr="008171B9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Annuals</w:t>
            </w:r>
          </w:p>
          <w:p w:rsidR="007522F5" w:rsidRPr="008171B9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D4463C" w:rsidTr="00D4463C">
        <w:trPr>
          <w:trHeight w:val="270"/>
        </w:trPr>
        <w:tc>
          <w:tcPr>
            <w:tcW w:w="2747" w:type="dxa"/>
          </w:tcPr>
          <w:p w:rsidR="00D4463C" w:rsidRDefault="00D4463C" w:rsidP="00873C3D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Transdisciplinary Team Approach</w:t>
            </w:r>
          </w:p>
        </w:tc>
        <w:tc>
          <w:tcPr>
            <w:tcW w:w="1189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D4463C" w:rsidRDefault="00D4463C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  <w:r w:rsidRPr="00E92E78">
              <w:rPr>
                <w:rFonts w:ascii="Palatino Linotype" w:hAnsi="Palatino Linotype"/>
                <w:sz w:val="20"/>
                <w:szCs w:val="20"/>
              </w:rPr>
              <w:t>Timelines / Delay Reasons</w:t>
            </w:r>
          </w:p>
          <w:p w:rsidR="007522F5" w:rsidRPr="00E92E78" w:rsidRDefault="007522F5" w:rsidP="00873C3D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Hearing Screening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Discharge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Closes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20 Day Timeline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REOPENS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Case Record Review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FIT Data Base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2A780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Global Search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WIC /PR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D4463C">
        <w:trPr>
          <w:trHeight w:val="270"/>
        </w:trPr>
        <w:tc>
          <w:tcPr>
            <w:tcW w:w="2747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IPDP</w:t>
            </w:r>
          </w:p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189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2A7805" w:rsidTr="002A7805">
        <w:trPr>
          <w:trHeight w:val="575"/>
        </w:trPr>
        <w:tc>
          <w:tcPr>
            <w:tcW w:w="2747" w:type="dxa"/>
          </w:tcPr>
          <w:p w:rsidR="002A7805" w:rsidRDefault="002A7805" w:rsidP="00873C3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EI Practices</w:t>
            </w:r>
          </w:p>
        </w:tc>
        <w:tc>
          <w:tcPr>
            <w:tcW w:w="1189" w:type="dxa"/>
          </w:tcPr>
          <w:p w:rsidR="002A7805" w:rsidRDefault="002A780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748" w:type="dxa"/>
          </w:tcPr>
          <w:p w:rsidR="002A7805" w:rsidRDefault="002A780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894" w:type="dxa"/>
          </w:tcPr>
          <w:p w:rsidR="002A7805" w:rsidRDefault="002A780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1931" w:type="dxa"/>
          </w:tcPr>
          <w:p w:rsidR="002A7805" w:rsidRDefault="002A7805" w:rsidP="00873C3D">
            <w:pPr>
              <w:rPr>
                <w:rFonts w:ascii="Palatino Linotype" w:hAnsi="Palatino Linotype"/>
              </w:rPr>
            </w:pPr>
          </w:p>
        </w:tc>
      </w:tr>
    </w:tbl>
    <w:p w:rsidR="007522F5" w:rsidRDefault="007522F5" w:rsidP="007522F5">
      <w:pPr>
        <w:rPr>
          <w:rFonts w:ascii="Palatino Linotype" w:hAnsi="Palatino Linotype"/>
        </w:rPr>
      </w:pPr>
    </w:p>
    <w:tbl>
      <w:tblPr>
        <w:tblStyle w:val="TableGrid"/>
        <w:tblW w:w="9397" w:type="dxa"/>
        <w:tblLook w:val="04A0" w:firstRow="1" w:lastRow="0" w:firstColumn="1" w:lastColumn="0" w:noHBand="0" w:noVBand="1"/>
      </w:tblPr>
      <w:tblGrid>
        <w:gridCol w:w="3131"/>
        <w:gridCol w:w="3132"/>
        <w:gridCol w:w="3134"/>
      </w:tblGrid>
      <w:tr w:rsidR="007522F5" w:rsidTr="00873C3D">
        <w:trPr>
          <w:trHeight w:val="337"/>
        </w:trPr>
        <w:tc>
          <w:tcPr>
            <w:tcW w:w="9397" w:type="dxa"/>
            <w:gridSpan w:val="3"/>
          </w:tcPr>
          <w:p w:rsidR="007522F5" w:rsidRDefault="007522F5" w:rsidP="00873C3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Online Training</w:t>
            </w: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Pr="009E1EA5" w:rsidRDefault="007522F5" w:rsidP="00873C3D">
            <w:pPr>
              <w:rPr>
                <w:rFonts w:ascii="Palatino Linotype" w:hAnsi="Palatino Linotype"/>
                <w:b/>
              </w:rPr>
            </w:pPr>
            <w:r w:rsidRPr="009E1EA5">
              <w:rPr>
                <w:rFonts w:ascii="Palatino Linotype" w:hAnsi="Palatino Linotype"/>
                <w:b/>
              </w:rPr>
              <w:t>Training</w:t>
            </w:r>
          </w:p>
        </w:tc>
        <w:tc>
          <w:tcPr>
            <w:tcW w:w="3132" w:type="dxa"/>
          </w:tcPr>
          <w:p w:rsidR="007522F5" w:rsidRPr="009E1EA5" w:rsidRDefault="007522F5" w:rsidP="00873C3D">
            <w:pPr>
              <w:rPr>
                <w:rFonts w:ascii="Palatino Linotype" w:hAnsi="Palatino Linotype"/>
                <w:b/>
              </w:rPr>
            </w:pPr>
            <w:r w:rsidRPr="009E1EA5">
              <w:rPr>
                <w:rFonts w:ascii="Palatino Linotype" w:hAnsi="Palatino Linotype"/>
                <w:b/>
              </w:rPr>
              <w:t>Date</w:t>
            </w:r>
          </w:p>
        </w:tc>
        <w:tc>
          <w:tcPr>
            <w:tcW w:w="3134" w:type="dxa"/>
          </w:tcPr>
          <w:p w:rsidR="007522F5" w:rsidRPr="009E1EA5" w:rsidRDefault="007522F5" w:rsidP="00873C3D">
            <w:pPr>
              <w:rPr>
                <w:rFonts w:ascii="Palatino Linotype" w:hAnsi="Palatino Linotype"/>
                <w:b/>
              </w:rPr>
            </w:pPr>
            <w:r w:rsidRPr="009E1EA5">
              <w:rPr>
                <w:rFonts w:ascii="Palatino Linotype" w:hAnsi="Palatino Linotype"/>
                <w:b/>
              </w:rPr>
              <w:t>Time In – Time Out</w:t>
            </w: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37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  <w:tr w:rsidR="007522F5" w:rsidTr="00873C3D">
        <w:trPr>
          <w:trHeight w:val="325"/>
        </w:trPr>
        <w:tc>
          <w:tcPr>
            <w:tcW w:w="3131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2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  <w:tc>
          <w:tcPr>
            <w:tcW w:w="3134" w:type="dxa"/>
          </w:tcPr>
          <w:p w:rsidR="007522F5" w:rsidRDefault="007522F5" w:rsidP="00873C3D">
            <w:pPr>
              <w:rPr>
                <w:rFonts w:ascii="Palatino Linotype" w:hAnsi="Palatino Linotype"/>
              </w:rPr>
            </w:pPr>
          </w:p>
        </w:tc>
      </w:tr>
    </w:tbl>
    <w:p w:rsidR="0096579A" w:rsidRDefault="0096579A" w:rsidP="00D4463C"/>
    <w:sectPr w:rsidR="0096579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F5" w:rsidRDefault="007522F5" w:rsidP="007522F5">
      <w:pPr>
        <w:spacing w:after="0" w:line="240" w:lineRule="auto"/>
      </w:pPr>
      <w:r>
        <w:separator/>
      </w:r>
    </w:p>
  </w:endnote>
  <w:endnote w:type="continuationSeparator" w:id="0">
    <w:p w:rsidR="007522F5" w:rsidRDefault="007522F5" w:rsidP="0075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F5" w:rsidRDefault="007522F5" w:rsidP="007522F5">
      <w:pPr>
        <w:spacing w:after="0" w:line="240" w:lineRule="auto"/>
      </w:pPr>
      <w:r>
        <w:separator/>
      </w:r>
    </w:p>
  </w:footnote>
  <w:footnote w:type="continuationSeparator" w:id="0">
    <w:p w:rsidR="007522F5" w:rsidRDefault="007522F5" w:rsidP="0075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F5" w:rsidRDefault="007522F5">
    <w:pPr>
      <w:pStyle w:val="Header"/>
    </w:pPr>
    <w:r>
      <w:t>Staff Name: __________________________________</w:t>
    </w:r>
  </w:p>
  <w:p w:rsidR="007522F5" w:rsidRDefault="00752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F5"/>
    <w:rsid w:val="00162F86"/>
    <w:rsid w:val="002A7805"/>
    <w:rsid w:val="007522F5"/>
    <w:rsid w:val="0096579A"/>
    <w:rsid w:val="00D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96F50-0703-4A56-81A4-B259B39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2F5"/>
  </w:style>
  <w:style w:type="paragraph" w:styleId="Footer">
    <w:name w:val="footer"/>
    <w:basedOn w:val="Normal"/>
    <w:link w:val="FooterChar"/>
    <w:uiPriority w:val="99"/>
    <w:unhideWhenUsed/>
    <w:rsid w:val="0075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2F5"/>
  </w:style>
  <w:style w:type="paragraph" w:styleId="BalloonText">
    <w:name w:val="Balloon Text"/>
    <w:basedOn w:val="Normal"/>
    <w:link w:val="BalloonTextChar"/>
    <w:uiPriority w:val="99"/>
    <w:semiHidden/>
    <w:unhideWhenUsed/>
    <w:rsid w:val="00D4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Stockwell</dc:creator>
  <cp:keywords/>
  <dc:description/>
  <cp:lastModifiedBy>Jessi Stockwell</cp:lastModifiedBy>
  <cp:revision>4</cp:revision>
  <cp:lastPrinted>2019-10-31T17:47:00Z</cp:lastPrinted>
  <dcterms:created xsi:type="dcterms:W3CDTF">2017-04-11T17:34:00Z</dcterms:created>
  <dcterms:modified xsi:type="dcterms:W3CDTF">2019-10-31T17:47:00Z</dcterms:modified>
</cp:coreProperties>
</file>