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E6E1A" w14:textId="77777777" w:rsidR="006A44B4" w:rsidRPr="006A44B4" w:rsidRDefault="006A44B4" w:rsidP="006A44B4">
      <w:pPr>
        <w:shd w:val="clear" w:color="auto" w:fill="FFFFFF"/>
        <w:rPr>
          <w:rFonts w:eastAsia="Times New Roman" w:cstheme="minorHAnsi"/>
          <w:color w:val="212121"/>
        </w:rPr>
      </w:pPr>
    </w:p>
    <w:p w14:paraId="1E9D3897" w14:textId="5596FAC1" w:rsidR="006A44B4" w:rsidRDefault="006A44B4" w:rsidP="006A44B4">
      <w:pPr>
        <w:shd w:val="clear" w:color="auto" w:fill="FFFFFF"/>
        <w:rPr>
          <w:rFonts w:eastAsia="Times New Roman" w:cstheme="minorHAnsi"/>
          <w:color w:val="212121"/>
        </w:rPr>
      </w:pPr>
    </w:p>
    <w:p w14:paraId="1C1EB04E" w14:textId="277AA544" w:rsidR="006A44B4" w:rsidRDefault="006A44B4" w:rsidP="006A44B4">
      <w:pPr>
        <w:shd w:val="clear" w:color="auto" w:fill="FFFFFF"/>
        <w:rPr>
          <w:rFonts w:eastAsia="Times New Roman" w:cstheme="minorHAnsi"/>
          <w:color w:val="212121"/>
        </w:rPr>
      </w:pPr>
    </w:p>
    <w:p w14:paraId="2722F3D4" w14:textId="1DC1F352" w:rsidR="006A44B4" w:rsidRDefault="006A44B4" w:rsidP="006A44B4">
      <w:pPr>
        <w:shd w:val="clear" w:color="auto" w:fill="FFFFFF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Recourses from IFSP Supports and Services Prior Authorization Webinar</w:t>
      </w:r>
    </w:p>
    <w:p w14:paraId="00B8EFCC" w14:textId="490A96F2" w:rsidR="006A44B4" w:rsidRDefault="006A44B4" w:rsidP="006A44B4">
      <w:pPr>
        <w:shd w:val="clear" w:color="auto" w:fill="FFFFFF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August 29, 2018</w:t>
      </w:r>
    </w:p>
    <w:p w14:paraId="364DADD0" w14:textId="5D11CD9E" w:rsidR="006A44B4" w:rsidRDefault="006A44B4" w:rsidP="006A44B4">
      <w:pPr>
        <w:shd w:val="clear" w:color="auto" w:fill="FFFFFF"/>
        <w:rPr>
          <w:rFonts w:eastAsia="Times New Roman" w:cstheme="minorHAnsi"/>
          <w:color w:val="212121"/>
        </w:rPr>
      </w:pPr>
    </w:p>
    <w:p w14:paraId="0F0A0410" w14:textId="77777777" w:rsidR="006A44B4" w:rsidRDefault="006A44B4" w:rsidP="006A44B4">
      <w:pPr>
        <w:shd w:val="clear" w:color="auto" w:fill="FFFFFF"/>
        <w:rPr>
          <w:rFonts w:eastAsia="Times New Roman" w:cstheme="minorHAnsi"/>
          <w:color w:val="212121"/>
        </w:rPr>
      </w:pPr>
    </w:p>
    <w:p w14:paraId="22796DEB" w14:textId="77777777" w:rsidR="006A44B4" w:rsidRPr="006A44B4" w:rsidRDefault="006A44B4" w:rsidP="006A44B4">
      <w:pPr>
        <w:shd w:val="clear" w:color="auto" w:fill="FFFFFF"/>
        <w:rPr>
          <w:rFonts w:eastAsia="Times New Roman" w:cstheme="minorHAnsi"/>
          <w:color w:val="212121"/>
        </w:rPr>
      </w:pPr>
    </w:p>
    <w:p w14:paraId="233688DF" w14:textId="59C2BB6D" w:rsidR="006A44B4" w:rsidRPr="006A44B4" w:rsidRDefault="007128C3" w:rsidP="006A44B4">
      <w:pPr>
        <w:shd w:val="clear" w:color="auto" w:fill="FFFFFF"/>
        <w:rPr>
          <w:rFonts w:eastAsia="Times New Roman" w:cstheme="minorHAnsi"/>
          <w:color w:val="212121"/>
        </w:rPr>
      </w:pPr>
      <w:hyperlink r:id="rId10" w:tgtFrame="_blank" w:history="1">
        <w:r w:rsidR="006A44B4" w:rsidRPr="006A44B4">
          <w:rPr>
            <w:rFonts w:eastAsia="Times New Roman" w:cstheme="minorHAnsi"/>
            <w:color w:val="0000FF"/>
            <w:u w:val="single"/>
          </w:rPr>
          <w:t>http://www.cdd.unm.edu/ecln/ECN/webinar.html</w:t>
        </w:r>
      </w:hyperlink>
    </w:p>
    <w:p w14:paraId="7E2D929F" w14:textId="77777777" w:rsidR="006A44B4" w:rsidRPr="006A44B4" w:rsidRDefault="006A44B4" w:rsidP="006A44B4">
      <w:pPr>
        <w:shd w:val="clear" w:color="auto" w:fill="FFFFFF"/>
        <w:rPr>
          <w:rFonts w:eastAsia="Times New Roman" w:cstheme="minorHAnsi"/>
          <w:color w:val="212121"/>
        </w:rPr>
      </w:pPr>
      <w:r w:rsidRPr="006A44B4">
        <w:rPr>
          <w:rFonts w:eastAsia="Times New Roman" w:cstheme="minorHAnsi"/>
          <w:color w:val="212121"/>
        </w:rPr>
        <w:t>TTA webinars posted</w:t>
      </w:r>
    </w:p>
    <w:p w14:paraId="355EE622" w14:textId="77777777" w:rsidR="006A44B4" w:rsidRPr="006A44B4" w:rsidRDefault="006A44B4" w:rsidP="006A44B4">
      <w:pPr>
        <w:shd w:val="clear" w:color="auto" w:fill="FFFFFF"/>
        <w:rPr>
          <w:rFonts w:eastAsia="Times New Roman" w:cstheme="minorHAnsi"/>
          <w:color w:val="212121"/>
        </w:rPr>
      </w:pPr>
      <w:r w:rsidRPr="006A44B4">
        <w:rPr>
          <w:rFonts w:eastAsia="Times New Roman" w:cstheme="minorHAnsi"/>
          <w:color w:val="212121"/>
        </w:rPr>
        <w:t> </w:t>
      </w:r>
    </w:p>
    <w:p w14:paraId="14AF704F" w14:textId="77777777" w:rsidR="006A44B4" w:rsidRPr="006A44B4" w:rsidRDefault="007128C3" w:rsidP="006A44B4">
      <w:pPr>
        <w:shd w:val="clear" w:color="auto" w:fill="FFFFFF"/>
        <w:rPr>
          <w:rFonts w:eastAsia="Times New Roman" w:cstheme="minorHAnsi"/>
          <w:color w:val="212121"/>
        </w:rPr>
      </w:pPr>
      <w:hyperlink r:id="rId11" w:tgtFrame="_blank" w:history="1">
        <w:r w:rsidR="006A44B4" w:rsidRPr="006A44B4">
          <w:rPr>
            <w:rFonts w:eastAsia="Times New Roman" w:cstheme="minorHAnsi"/>
            <w:color w:val="0000FF"/>
            <w:u w:val="single"/>
          </w:rPr>
          <w:t>http://cdd.unm.edu/ecln/FIT/pdfs/TTA%20ToolKit.pdf</w:t>
        </w:r>
      </w:hyperlink>
    </w:p>
    <w:p w14:paraId="04DA873B" w14:textId="66121C63" w:rsidR="00E76F70" w:rsidRDefault="00E76F70" w:rsidP="006A44B4">
      <w:pPr>
        <w:shd w:val="clear" w:color="auto" w:fill="FFFFFF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TTA Toolkit</w:t>
      </w:r>
      <w:bookmarkStart w:id="0" w:name="_GoBack"/>
      <w:bookmarkEnd w:id="0"/>
    </w:p>
    <w:p w14:paraId="297444E4" w14:textId="0DFB82ED" w:rsidR="006A44B4" w:rsidRPr="006A44B4" w:rsidRDefault="006A44B4" w:rsidP="006A44B4">
      <w:pPr>
        <w:shd w:val="clear" w:color="auto" w:fill="FFFFFF"/>
        <w:rPr>
          <w:rFonts w:eastAsia="Times New Roman" w:cstheme="minorHAnsi"/>
          <w:color w:val="212121"/>
        </w:rPr>
      </w:pPr>
      <w:r w:rsidRPr="006A44B4">
        <w:rPr>
          <w:rFonts w:eastAsia="Times New Roman" w:cstheme="minorHAnsi"/>
          <w:color w:val="212121"/>
        </w:rPr>
        <w:t> </w:t>
      </w:r>
    </w:p>
    <w:p w14:paraId="6C83AF86" w14:textId="77777777" w:rsidR="006A44B4" w:rsidRPr="006A44B4" w:rsidRDefault="006A44B4" w:rsidP="006A44B4">
      <w:pPr>
        <w:shd w:val="clear" w:color="auto" w:fill="FFFFFF"/>
        <w:rPr>
          <w:rFonts w:eastAsia="Times New Roman" w:cstheme="minorHAnsi"/>
          <w:color w:val="212121"/>
        </w:rPr>
      </w:pPr>
      <w:r w:rsidRPr="006A44B4">
        <w:rPr>
          <w:rFonts w:eastAsia="Times New Roman" w:cstheme="minorHAnsi"/>
          <w:color w:val="212121"/>
        </w:rPr>
        <w:t> </w:t>
      </w:r>
    </w:p>
    <w:p w14:paraId="1C0885A3" w14:textId="77777777" w:rsidR="00E76F70" w:rsidRDefault="007128C3" w:rsidP="006A44B4">
      <w:pPr>
        <w:shd w:val="clear" w:color="auto" w:fill="FFFFFF"/>
        <w:rPr>
          <w:rFonts w:eastAsia="Times New Roman" w:cstheme="minorHAnsi"/>
          <w:color w:val="212121"/>
        </w:rPr>
      </w:pPr>
      <w:hyperlink r:id="rId12" w:tgtFrame="_blank" w:history="1">
        <w:r w:rsidR="006A44B4" w:rsidRPr="006A44B4">
          <w:rPr>
            <w:rFonts w:eastAsia="Times New Roman" w:cstheme="minorHAnsi"/>
            <w:color w:val="0000FF"/>
            <w:u w:val="single"/>
          </w:rPr>
          <w:t>http://www.dec-sped.org/dec-recommended-practices</w:t>
        </w:r>
      </w:hyperlink>
      <w:r w:rsidR="006A44B4" w:rsidRPr="006A44B4">
        <w:rPr>
          <w:rFonts w:eastAsia="Times New Roman" w:cstheme="minorHAnsi"/>
          <w:color w:val="212121"/>
        </w:rPr>
        <w:t xml:space="preserve">  </w:t>
      </w:r>
    </w:p>
    <w:p w14:paraId="12F19993" w14:textId="131EB4BE" w:rsidR="006A44B4" w:rsidRPr="006A44B4" w:rsidRDefault="006A44B4" w:rsidP="006A44B4">
      <w:pPr>
        <w:shd w:val="clear" w:color="auto" w:fill="FFFFFF"/>
        <w:rPr>
          <w:rFonts w:eastAsia="Times New Roman" w:cstheme="minorHAnsi"/>
          <w:color w:val="212121"/>
        </w:rPr>
      </w:pPr>
      <w:r w:rsidRPr="006A44B4">
        <w:rPr>
          <w:rFonts w:eastAsia="Times New Roman" w:cstheme="minorHAnsi"/>
          <w:color w:val="212121"/>
        </w:rPr>
        <w:t>DEC recommended practices</w:t>
      </w:r>
    </w:p>
    <w:p w14:paraId="599D5379" w14:textId="77777777" w:rsidR="006A44B4" w:rsidRPr="006A44B4" w:rsidRDefault="006A44B4" w:rsidP="006A44B4">
      <w:pPr>
        <w:shd w:val="clear" w:color="auto" w:fill="FFFFFF"/>
        <w:rPr>
          <w:rFonts w:eastAsia="Times New Roman" w:cstheme="minorHAnsi"/>
          <w:color w:val="212121"/>
        </w:rPr>
      </w:pPr>
      <w:r w:rsidRPr="006A44B4">
        <w:rPr>
          <w:rFonts w:eastAsia="Times New Roman" w:cstheme="minorHAnsi"/>
          <w:color w:val="212121"/>
        </w:rPr>
        <w:t> </w:t>
      </w:r>
    </w:p>
    <w:p w14:paraId="04D1E615" w14:textId="77777777" w:rsidR="006A44B4" w:rsidRDefault="006A44B4" w:rsidP="006A44B4">
      <w:pPr>
        <w:shd w:val="clear" w:color="auto" w:fill="FFFFFF"/>
        <w:rPr>
          <w:rFonts w:eastAsia="Times New Roman" w:cstheme="minorHAnsi"/>
          <w:color w:val="212121"/>
        </w:rPr>
      </w:pPr>
    </w:p>
    <w:p w14:paraId="6BA52104" w14:textId="319671D5" w:rsidR="00A00EFB" w:rsidRPr="006A44B4" w:rsidRDefault="00A00EFB" w:rsidP="000C2F39">
      <w:pPr>
        <w:rPr>
          <w:rFonts w:cstheme="minorHAnsi"/>
        </w:rPr>
      </w:pPr>
    </w:p>
    <w:sectPr w:rsidR="00A00EFB" w:rsidRPr="006A44B4" w:rsidSect="00C31A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863" w:right="1440" w:bottom="1440" w:left="1440" w:header="1008" w:footer="432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CB462" w14:textId="77777777" w:rsidR="007128C3" w:rsidRDefault="007128C3" w:rsidP="0014718F">
      <w:r>
        <w:separator/>
      </w:r>
    </w:p>
  </w:endnote>
  <w:endnote w:type="continuationSeparator" w:id="0">
    <w:p w14:paraId="33409019" w14:textId="77777777" w:rsidR="007128C3" w:rsidRDefault="007128C3" w:rsidP="0014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37653" w14:textId="77777777" w:rsidR="00577B5C" w:rsidRDefault="00577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9B6ED" w14:textId="3B7F02F4" w:rsidR="00E625BC" w:rsidRPr="005A599A" w:rsidRDefault="00492C01" w:rsidP="00E625BC">
    <w:pPr>
      <w:pStyle w:val="Footer"/>
      <w:jc w:val="center"/>
      <w:rPr>
        <w:rFonts w:ascii="Sabon LT Std" w:hAnsi="Sabon LT Std"/>
        <w:b/>
        <w:color w:val="777777"/>
        <w:sz w:val="14"/>
        <w:szCs w:val="14"/>
      </w:rPr>
    </w:pPr>
    <w:r w:rsidRPr="00460445">
      <w:rPr>
        <w:noProof/>
        <w:color w:val="63666A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D2216" wp14:editId="5DFD88E5">
              <wp:simplePos x="0" y="0"/>
              <wp:positionH relativeFrom="column">
                <wp:posOffset>-457200</wp:posOffset>
              </wp:positionH>
              <wp:positionV relativeFrom="paragraph">
                <wp:posOffset>-171671</wp:posOffset>
              </wp:positionV>
              <wp:extent cx="68580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rgbClr val="007A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10B9697A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-13.45pt" to="7in,-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" strokecolor="#007a86" strokeweight=".5pt">
              <v:stroke joinstyle="miter"/>
              <w10:wrap type="tight"/>
            </v:line>
          </w:pict>
        </mc:Fallback>
      </mc:AlternateContent>
    </w:r>
    <w:r w:rsidR="003B7037">
      <w:rPr>
        <w:color w:val="63666A"/>
        <w:sz w:val="16"/>
        <w:szCs w:val="16"/>
      </w:rPr>
      <w:t xml:space="preserve">UNM Center for Development and </w:t>
    </w:r>
    <w:proofErr w:type="gramStart"/>
    <w:r w:rsidR="003B7037">
      <w:rPr>
        <w:color w:val="63666A"/>
        <w:sz w:val="16"/>
        <w:szCs w:val="16"/>
      </w:rPr>
      <w:t>Disability</w:t>
    </w:r>
    <w:r w:rsidR="002C1451">
      <w:rPr>
        <w:color w:val="63666A"/>
        <w:sz w:val="16"/>
        <w:szCs w:val="16"/>
      </w:rPr>
      <w:t xml:space="preserve">  </w:t>
    </w:r>
    <w:r w:rsidR="003B7037">
      <w:rPr>
        <w:color w:val="63666A"/>
        <w:sz w:val="16"/>
        <w:szCs w:val="16"/>
      </w:rPr>
      <w:t>|</w:t>
    </w:r>
    <w:proofErr w:type="gramEnd"/>
    <w:r w:rsidR="003B7037">
      <w:rPr>
        <w:color w:val="63666A"/>
        <w:sz w:val="16"/>
        <w:szCs w:val="16"/>
      </w:rPr>
      <w:t xml:space="preserve">  </w:t>
    </w:r>
    <w:r w:rsidR="00460445" w:rsidRPr="00460445">
      <w:rPr>
        <w:color w:val="63666A"/>
        <w:sz w:val="16"/>
        <w:szCs w:val="16"/>
      </w:rPr>
      <w:t xml:space="preserve">University of New Mexico  |  </w:t>
    </w:r>
    <w:r w:rsidR="00AA5275">
      <w:rPr>
        <w:color w:val="63666A"/>
        <w:sz w:val="16"/>
        <w:szCs w:val="16"/>
      </w:rPr>
      <w:t xml:space="preserve">2300 </w:t>
    </w:r>
    <w:proofErr w:type="spellStart"/>
    <w:r w:rsidR="00AA5275">
      <w:rPr>
        <w:color w:val="63666A"/>
        <w:sz w:val="16"/>
        <w:szCs w:val="16"/>
      </w:rPr>
      <w:t>Menaul</w:t>
    </w:r>
    <w:proofErr w:type="spellEnd"/>
    <w:r w:rsidR="00AA5275">
      <w:rPr>
        <w:color w:val="63666A"/>
        <w:sz w:val="16"/>
        <w:szCs w:val="16"/>
      </w:rPr>
      <w:t xml:space="preserve"> NE </w:t>
    </w:r>
    <w:r w:rsidR="00460445" w:rsidRPr="00460445">
      <w:rPr>
        <w:color w:val="63666A"/>
        <w:sz w:val="16"/>
        <w:szCs w:val="16"/>
      </w:rPr>
      <w:t xml:space="preserve">Albuquerque, </w:t>
    </w:r>
    <w:r w:rsidR="00AA5275">
      <w:rPr>
        <w:color w:val="63666A"/>
        <w:sz w:val="16"/>
        <w:szCs w:val="16"/>
      </w:rPr>
      <w:t>NM 87107-1851</w:t>
    </w:r>
    <w:r w:rsidR="00E625BC">
      <w:rPr>
        <w:color w:val="63666A"/>
        <w:sz w:val="16"/>
        <w:szCs w:val="16"/>
      </w:rPr>
      <w:t xml:space="preserve"> | </w:t>
    </w:r>
    <w:r w:rsidR="0062294E" w:rsidRPr="00460445">
      <w:rPr>
        <w:color w:val="63666A"/>
        <w:sz w:val="16"/>
        <w:szCs w:val="16"/>
      </w:rPr>
      <w:t>505.</w:t>
    </w:r>
    <w:r w:rsidR="0062294E">
      <w:rPr>
        <w:color w:val="63666A"/>
        <w:sz w:val="16"/>
        <w:szCs w:val="16"/>
      </w:rPr>
      <w:t>272</w:t>
    </w:r>
    <w:r w:rsidR="0062294E" w:rsidRPr="00460445">
      <w:rPr>
        <w:color w:val="63666A"/>
        <w:sz w:val="16"/>
        <w:szCs w:val="16"/>
      </w:rPr>
      <w:t>.</w:t>
    </w:r>
    <w:r w:rsidR="0062294E">
      <w:rPr>
        <w:color w:val="63666A"/>
        <w:sz w:val="16"/>
        <w:szCs w:val="16"/>
      </w:rPr>
      <w:t xml:space="preserve">3000  |  </w:t>
    </w:r>
    <w:r w:rsidR="00E625BC" w:rsidRPr="00E625BC">
      <w:rPr>
        <w:color w:val="63666A"/>
        <w:sz w:val="16"/>
        <w:szCs w:val="16"/>
      </w:rPr>
      <w:t>University Center for Excellence in Developmental Disabilities Education, Research and Service</w:t>
    </w:r>
  </w:p>
  <w:p w14:paraId="2663D3C8" w14:textId="2C3C5A87" w:rsidR="00460445" w:rsidRDefault="00567A72" w:rsidP="00460445">
    <w:pPr>
      <w:pStyle w:val="Footer"/>
      <w:spacing w:line="240" w:lineRule="exact"/>
      <w:jc w:val="center"/>
      <w:rPr>
        <w:sz w:val="16"/>
        <w:szCs w:val="16"/>
      </w:rPr>
    </w:pPr>
    <w:r w:rsidRPr="00460445">
      <w:rPr>
        <w:sz w:val="16"/>
        <w:szCs w:val="16"/>
      </w:rPr>
      <w:t xml:space="preserve"> </w:t>
    </w:r>
  </w:p>
  <w:p w14:paraId="09136CE4" w14:textId="13234669" w:rsidR="0014718F" w:rsidRPr="00460445" w:rsidRDefault="0062294E" w:rsidP="00460445">
    <w:pPr>
      <w:pStyle w:val="Footer"/>
      <w:spacing w:line="240" w:lineRule="exact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cdd.</w:t>
    </w:r>
    <w:r w:rsidR="00460445" w:rsidRPr="00460445">
      <w:rPr>
        <w:rFonts w:ascii="Arial" w:hAnsi="Arial" w:cs="Arial"/>
        <w:b/>
        <w:bCs/>
        <w:sz w:val="16"/>
        <w:szCs w:val="16"/>
      </w:rPr>
      <w:t>unm.edu</w:t>
    </w:r>
    <w:r w:rsidR="00567A72" w:rsidRPr="00460445">
      <w:rPr>
        <w:rFonts w:ascii="Arial" w:hAnsi="Arial" w:cs="Arial"/>
        <w:b/>
        <w:bCs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79CFC" w14:textId="77777777" w:rsidR="00577B5C" w:rsidRDefault="00577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F4A1E" w14:textId="77777777" w:rsidR="007128C3" w:rsidRDefault="007128C3" w:rsidP="0014718F">
      <w:r>
        <w:separator/>
      </w:r>
    </w:p>
  </w:footnote>
  <w:footnote w:type="continuationSeparator" w:id="0">
    <w:p w14:paraId="7DE0A132" w14:textId="77777777" w:rsidR="007128C3" w:rsidRDefault="007128C3" w:rsidP="0014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B2A0" w14:textId="77777777" w:rsidR="00577B5C" w:rsidRDefault="00577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8F6E6" w14:textId="4D88665E" w:rsidR="0014718F" w:rsidRDefault="0053040C" w:rsidP="003F0EE4">
    <w:pPr>
      <w:pStyle w:val="Header"/>
      <w:jc w:val="center"/>
    </w:pPr>
    <w:r>
      <w:rPr>
        <w:rFonts w:ascii="Times New Roman" w:hAnsi="Times New Roman"/>
        <w:noProof/>
      </w:rPr>
      <w:drawing>
        <wp:anchor distT="36576" distB="36576" distL="36576" distR="36576" simplePos="0" relativeHeight="251662336" behindDoc="0" locked="0" layoutInCell="1" allowOverlap="1" wp14:anchorId="4A75FDF2" wp14:editId="266A3404">
          <wp:simplePos x="0" y="0"/>
          <wp:positionH relativeFrom="column">
            <wp:posOffset>2216785</wp:posOffset>
          </wp:positionH>
          <wp:positionV relativeFrom="paragraph">
            <wp:posOffset>-311785</wp:posOffset>
          </wp:positionV>
          <wp:extent cx="1880968" cy="548640"/>
          <wp:effectExtent l="0" t="0" r="5080" b="3810"/>
          <wp:wrapNone/>
          <wp:docPr id="2" name="Picture 2" descr="F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968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36576" distB="36576" distL="36576" distR="36576" simplePos="0" relativeHeight="251663360" behindDoc="0" locked="0" layoutInCell="1" allowOverlap="1" wp14:anchorId="1DE6B2D4" wp14:editId="0B7DA4F2">
          <wp:simplePos x="0" y="0"/>
          <wp:positionH relativeFrom="column">
            <wp:posOffset>4907915</wp:posOffset>
          </wp:positionH>
          <wp:positionV relativeFrom="paragraph">
            <wp:posOffset>-311785</wp:posOffset>
          </wp:positionV>
          <wp:extent cx="887186" cy="548640"/>
          <wp:effectExtent l="0" t="0" r="8255" b="3810"/>
          <wp:wrapNone/>
          <wp:docPr id="3" name="Picture 3" descr="DOH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H_CMYK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186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EE4">
      <w:rPr>
        <w:noProof/>
      </w:rPr>
      <w:drawing>
        <wp:anchor distT="0" distB="0" distL="114300" distR="114300" simplePos="0" relativeHeight="251659264" behindDoc="0" locked="0" layoutInCell="1" allowOverlap="1" wp14:anchorId="689B6E17" wp14:editId="36195367">
          <wp:simplePos x="0" y="0"/>
          <wp:positionH relativeFrom="column">
            <wp:posOffset>-358775</wp:posOffset>
          </wp:positionH>
          <wp:positionV relativeFrom="paragraph">
            <wp:posOffset>-334645</wp:posOffset>
          </wp:positionV>
          <wp:extent cx="1901146" cy="6400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thangrule/OneDrive - University of New Mexico/- UNM Logos/- UNM Logo/PNG/UNM Logo Spelled Horizontal Col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146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B3EA" w14:textId="77777777" w:rsidR="00577B5C" w:rsidRDefault="00577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2E1"/>
    <w:multiLevelType w:val="hybridMultilevel"/>
    <w:tmpl w:val="3ACC11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9F3F48"/>
    <w:multiLevelType w:val="hybridMultilevel"/>
    <w:tmpl w:val="D2DC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01649"/>
    <w:multiLevelType w:val="hybridMultilevel"/>
    <w:tmpl w:val="5712DC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8F"/>
    <w:rsid w:val="000C2F39"/>
    <w:rsid w:val="000D08A5"/>
    <w:rsid w:val="00107725"/>
    <w:rsid w:val="001356FD"/>
    <w:rsid w:val="0014718F"/>
    <w:rsid w:val="001F047D"/>
    <w:rsid w:val="002C1451"/>
    <w:rsid w:val="003B7037"/>
    <w:rsid w:val="003F0EE4"/>
    <w:rsid w:val="00453FA8"/>
    <w:rsid w:val="00460445"/>
    <w:rsid w:val="00492C01"/>
    <w:rsid w:val="004A4965"/>
    <w:rsid w:val="0053040C"/>
    <w:rsid w:val="0055661C"/>
    <w:rsid w:val="00567A72"/>
    <w:rsid w:val="00577B5C"/>
    <w:rsid w:val="005B27D2"/>
    <w:rsid w:val="005F5CFC"/>
    <w:rsid w:val="0062294E"/>
    <w:rsid w:val="00640BAA"/>
    <w:rsid w:val="0066674B"/>
    <w:rsid w:val="0067645D"/>
    <w:rsid w:val="00692932"/>
    <w:rsid w:val="006A44B4"/>
    <w:rsid w:val="006F0132"/>
    <w:rsid w:val="007128C3"/>
    <w:rsid w:val="00755F47"/>
    <w:rsid w:val="00783B0C"/>
    <w:rsid w:val="00815059"/>
    <w:rsid w:val="0085161D"/>
    <w:rsid w:val="008E7A5A"/>
    <w:rsid w:val="009200CC"/>
    <w:rsid w:val="00944303"/>
    <w:rsid w:val="00955F6A"/>
    <w:rsid w:val="00970480"/>
    <w:rsid w:val="00990FC7"/>
    <w:rsid w:val="009F1D6B"/>
    <w:rsid w:val="00A00EFB"/>
    <w:rsid w:val="00A21E87"/>
    <w:rsid w:val="00AA5275"/>
    <w:rsid w:val="00B05507"/>
    <w:rsid w:val="00B60FC9"/>
    <w:rsid w:val="00C31A1B"/>
    <w:rsid w:val="00DB3460"/>
    <w:rsid w:val="00E21816"/>
    <w:rsid w:val="00E24580"/>
    <w:rsid w:val="00E24FF4"/>
    <w:rsid w:val="00E625BC"/>
    <w:rsid w:val="00E76F70"/>
    <w:rsid w:val="00E85B63"/>
    <w:rsid w:val="00F442B6"/>
    <w:rsid w:val="00F449C5"/>
    <w:rsid w:val="00F9099A"/>
    <w:rsid w:val="00F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49C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9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5A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9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A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18F"/>
  </w:style>
  <w:style w:type="paragraph" w:styleId="Footer">
    <w:name w:val="footer"/>
    <w:basedOn w:val="Normal"/>
    <w:link w:val="FooterChar"/>
    <w:uiPriority w:val="99"/>
    <w:unhideWhenUsed/>
    <w:rsid w:val="00147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18F"/>
  </w:style>
  <w:style w:type="paragraph" w:styleId="ListParagraph">
    <w:name w:val="List Paragraph"/>
    <w:basedOn w:val="Normal"/>
    <w:uiPriority w:val="34"/>
    <w:qFormat/>
    <w:rsid w:val="000D08A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229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29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2294E"/>
    <w:rPr>
      <w:rFonts w:asciiTheme="majorHAnsi" w:eastAsiaTheme="majorEastAsia" w:hAnsiTheme="majorHAnsi" w:cstheme="majorBidi"/>
      <w:color w:val="005A6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294E"/>
    <w:rPr>
      <w:rFonts w:asciiTheme="majorHAnsi" w:eastAsiaTheme="majorEastAsia" w:hAnsiTheme="majorHAnsi" w:cstheme="majorBidi"/>
      <w:color w:val="005A64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94E"/>
    <w:pPr>
      <w:numPr>
        <w:ilvl w:val="1"/>
      </w:numPr>
      <w:spacing w:after="160"/>
    </w:pPr>
    <w:rPr>
      <w:rFonts w:eastAsiaTheme="minorEastAsia"/>
      <w:color w:val="0BE7FF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2294E"/>
    <w:rPr>
      <w:rFonts w:eastAsiaTheme="minorEastAsia"/>
      <w:color w:val="0BE7FF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62294E"/>
    <w:rPr>
      <w:i/>
      <w:iCs/>
      <w:color w:val="007986" w:themeColor="accent1"/>
    </w:rPr>
  </w:style>
  <w:style w:type="character" w:styleId="Emphasis">
    <w:name w:val="Emphasis"/>
    <w:basedOn w:val="DefaultParagraphFont"/>
    <w:uiPriority w:val="20"/>
    <w:qFormat/>
    <w:rsid w:val="006229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A4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ec-sped.org/dec-recommended-practic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dd.unm.edu/ecln/FIT/pdfs/TTA%20ToolKit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cdd.unm.edu/ecln/ECN/webinar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M Brand Color Palette - Turqouise Primary">
      <a:dk1>
        <a:srgbClr val="007986"/>
      </a:dk1>
      <a:lt1>
        <a:srgbClr val="FFFFFF"/>
      </a:lt1>
      <a:dk2>
        <a:srgbClr val="626669"/>
      </a:dk2>
      <a:lt2>
        <a:srgbClr val="A7A8AA"/>
      </a:lt2>
      <a:accent1>
        <a:srgbClr val="007986"/>
      </a:accent1>
      <a:accent2>
        <a:srgbClr val="626669"/>
      </a:accent2>
      <a:accent3>
        <a:srgbClr val="B90C2F"/>
      </a:accent3>
      <a:accent4>
        <a:srgbClr val="EC8A00"/>
      </a:accent4>
      <a:accent5>
        <a:srgbClr val="8A377B"/>
      </a:accent5>
      <a:accent6>
        <a:srgbClr val="A7AA19"/>
      </a:accent6>
      <a:hlink>
        <a:srgbClr val="B90C2F"/>
      </a:hlink>
      <a:folHlink>
        <a:srgbClr val="A7AA1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DF89A8497594CAC8D4F0572E14D15" ma:contentTypeVersion="2" ma:contentTypeDescription="Create a new document." ma:contentTypeScope="" ma:versionID="53ed833e4c61dacfd0fd6dc7c261689e">
  <xsd:schema xmlns:xsd="http://www.w3.org/2001/XMLSchema" xmlns:xs="http://www.w3.org/2001/XMLSchema" xmlns:p="http://schemas.microsoft.com/office/2006/metadata/properties" xmlns:ns2="c2c65d1a-0f1a-44be-8b7b-8258443c2d4a" xmlns:ns3="http://schemas.microsoft.com/sharepoint/v4" targetNamespace="http://schemas.microsoft.com/office/2006/metadata/properties" ma:root="true" ma:fieldsID="a1f817686d460ff216412cf7ff9825dc" ns2:_="" ns3:_="">
    <xsd:import namespace="c2c65d1a-0f1a-44be-8b7b-8258443c2d4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65d1a-0f1a-44be-8b7b-8258443c2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494B4-AB60-45BC-A8D5-4A69F1390A8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CAFFB99-10BD-44CD-ABB0-F277B22E4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0CC97-F164-4F3C-92B7-3F9D47D3B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65d1a-0f1a-44be-8b7b-8258443c2d4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Development and Disability, UNM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Gregory Rule</dc:creator>
  <cp:keywords/>
  <dc:description/>
  <cp:lastModifiedBy>Cathie Koss</cp:lastModifiedBy>
  <cp:revision>4</cp:revision>
  <cp:lastPrinted>2018-08-14T14:22:00Z</cp:lastPrinted>
  <dcterms:created xsi:type="dcterms:W3CDTF">2018-08-22T15:25:00Z</dcterms:created>
  <dcterms:modified xsi:type="dcterms:W3CDTF">2018-08-22T16:52:00Z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0x010100345DF89A8497594CAC8D4F0572E14D15</vt:lpwstr>
  </property>
</Properties>
</file>