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1E23" w14:textId="77777777" w:rsidR="00DE7287" w:rsidRDefault="00DE7287" w:rsidP="00DE7287">
      <w:pPr>
        <w:ind w:left="1440" w:hanging="360"/>
      </w:pPr>
    </w:p>
    <w:p w14:paraId="14CBE874" w14:textId="77777777" w:rsidR="00DE7287" w:rsidRDefault="00DE7287" w:rsidP="00DE7287">
      <w:pPr>
        <w:ind w:left="1080"/>
      </w:pPr>
    </w:p>
    <w:p w14:paraId="6DA16568" w14:textId="77777777" w:rsidR="00DE7287" w:rsidRDefault="00DE7287" w:rsidP="00DE7287">
      <w:pPr>
        <w:ind w:left="1080"/>
        <w:jc w:val="center"/>
        <w:rPr>
          <w:sz w:val="28"/>
          <w:szCs w:val="28"/>
        </w:rPr>
      </w:pPr>
      <w:r w:rsidRPr="00DE7287">
        <w:rPr>
          <w:sz w:val="28"/>
          <w:szCs w:val="28"/>
        </w:rPr>
        <w:t>Parent Choice Brochure: Transition Options Part C to Part B</w:t>
      </w:r>
    </w:p>
    <w:p w14:paraId="63BC3A9E" w14:textId="77777777" w:rsidR="00E30866" w:rsidRPr="00DE7287" w:rsidRDefault="00E30866" w:rsidP="00DE7287">
      <w:pPr>
        <w:ind w:left="1080"/>
        <w:jc w:val="center"/>
        <w:rPr>
          <w:sz w:val="28"/>
          <w:szCs w:val="28"/>
        </w:rPr>
      </w:pPr>
    </w:p>
    <w:p w14:paraId="4721B8B5" w14:textId="3A954A1D" w:rsidR="00DE7287" w:rsidRDefault="00DE7287" w:rsidP="00DE7287">
      <w:pPr>
        <w:ind w:left="1080"/>
      </w:pPr>
      <w:r w:rsidRPr="00DE7287">
        <w:t xml:space="preserve">The Parent Choice Brochure: Transition Options Part C to Part B Brochure, was developed by the NM Statewide Transition Team Coaches group. The information specifically pertains to children who are potentially eligible for special education and related services under IDEA and will be turning 3 years of age.  The brochure explains Part C and Part B and supports the transition process, including access to quality preschool programs.  </w:t>
      </w:r>
    </w:p>
    <w:p w14:paraId="73B7D483" w14:textId="7AEA8938" w:rsidR="00DE7287" w:rsidRDefault="00DE7287" w:rsidP="00DE7287">
      <w:pPr>
        <w:ind w:left="1080"/>
      </w:pPr>
      <w:r w:rsidRPr="00DE7287">
        <w:t xml:space="preserve">The brochure was designed especially for </w:t>
      </w:r>
      <w:r w:rsidR="003A7ADA">
        <w:t>use by Family Service Coordinators</w:t>
      </w:r>
      <w:r w:rsidRPr="00DE7287">
        <w:t xml:space="preserve">. It is primarily intended to be </w:t>
      </w:r>
      <w:r w:rsidR="003A7ADA">
        <w:t>used to support conversations between Family Service Coordinators and parents</w:t>
      </w:r>
      <w:r w:rsidRPr="00DE7287">
        <w:t>, as part of the</w:t>
      </w:r>
      <w:r w:rsidR="003A7ADA">
        <w:t xml:space="preserve"> transition options discussions that take place during the transition planning process.  </w:t>
      </w:r>
      <w:r>
        <w:t>Additionally, transition team coaches may find it a useful tool in explaining the Part C to Part B process to transition teams, partners</w:t>
      </w:r>
      <w:r w:rsidR="00B65FA3">
        <w:t>,</w:t>
      </w:r>
      <w:r>
        <w:t xml:space="preserve"> and colleagues. </w:t>
      </w:r>
    </w:p>
    <w:p w14:paraId="6E60A0D8" w14:textId="56AF125A" w:rsidR="00DE7287" w:rsidRDefault="00DE7287" w:rsidP="00DE7287">
      <w:pPr>
        <w:ind w:left="1080"/>
      </w:pPr>
      <w:r>
        <w:t xml:space="preserve">Below is a list of ideas for potential ways that transition team coaches might consider </w:t>
      </w:r>
      <w:r w:rsidR="00B65FA3">
        <w:t xml:space="preserve">the </w:t>
      </w:r>
      <w:r>
        <w:t xml:space="preserve">use of the brochure: </w:t>
      </w:r>
    </w:p>
    <w:p w14:paraId="0C077708" w14:textId="77777777" w:rsidR="00DE7287" w:rsidRPr="00DE7287" w:rsidRDefault="00DE7287" w:rsidP="00DE7287">
      <w:pPr>
        <w:ind w:left="1080"/>
      </w:pPr>
      <w:bookmarkStart w:id="0" w:name="_GoBack"/>
      <w:bookmarkEnd w:id="0"/>
    </w:p>
    <w:p w14:paraId="156E2B6D" w14:textId="77777777" w:rsidR="00DE7287" w:rsidRPr="00DE7287" w:rsidRDefault="00DE7287" w:rsidP="00DE7287">
      <w:pPr>
        <w:pStyle w:val="ListParagraph"/>
        <w:numPr>
          <w:ilvl w:val="1"/>
          <w:numId w:val="2"/>
        </w:numPr>
      </w:pPr>
      <w:r>
        <w:t xml:space="preserve">As a tool to support </w:t>
      </w:r>
      <w:r w:rsidRPr="00DE7287">
        <w:t xml:space="preserve">Child Find discussions </w:t>
      </w:r>
    </w:p>
    <w:p w14:paraId="3E84ACF2" w14:textId="77777777" w:rsidR="00DE7287" w:rsidRPr="00DE7287" w:rsidRDefault="00DE7287" w:rsidP="00DE7287">
      <w:pPr>
        <w:pStyle w:val="ListParagraph"/>
        <w:numPr>
          <w:ilvl w:val="1"/>
          <w:numId w:val="2"/>
        </w:numPr>
      </w:pPr>
      <w:bookmarkStart w:id="1" w:name="_Hlk110335150"/>
      <w:r w:rsidRPr="00DE7287">
        <w:t xml:space="preserve">As a tool to educate </w:t>
      </w:r>
      <w:bookmarkEnd w:id="1"/>
      <w:r w:rsidRPr="00DE7287">
        <w:t xml:space="preserve">teachers and other staff </w:t>
      </w:r>
      <w:bookmarkStart w:id="2" w:name="_Hlk110335171"/>
      <w:r w:rsidRPr="00DE7287">
        <w:t xml:space="preserve">in understanding the Part C to Part B options </w:t>
      </w:r>
    </w:p>
    <w:bookmarkEnd w:id="2"/>
    <w:p w14:paraId="02EB8A2C" w14:textId="77777777" w:rsidR="00DE7287" w:rsidRPr="00DE7287" w:rsidRDefault="00DE7287" w:rsidP="00DE7287">
      <w:pPr>
        <w:pStyle w:val="ListParagraph"/>
        <w:numPr>
          <w:ilvl w:val="1"/>
          <w:numId w:val="2"/>
        </w:numPr>
      </w:pPr>
      <w:r w:rsidRPr="00DE7287">
        <w:t xml:space="preserve">As a tool to educate transition team members in understanding the Part C to Part B options </w:t>
      </w:r>
    </w:p>
    <w:p w14:paraId="21206DB0" w14:textId="0C4B5C23" w:rsidR="00DE7287" w:rsidRPr="00DE7287" w:rsidRDefault="00E30866" w:rsidP="00DE7287">
      <w:pPr>
        <w:pStyle w:val="ListParagraph"/>
        <w:numPr>
          <w:ilvl w:val="1"/>
          <w:numId w:val="2"/>
        </w:numPr>
      </w:pPr>
      <w:r>
        <w:t xml:space="preserve">Each </w:t>
      </w:r>
      <w:r w:rsidR="00DE7287">
        <w:t xml:space="preserve">EI </w:t>
      </w:r>
      <w:r>
        <w:t xml:space="preserve">agency can use the </w:t>
      </w:r>
      <w:r w:rsidRPr="00E30866">
        <w:t>C to B Options insert template</w:t>
      </w:r>
      <w:r>
        <w:t>,</w:t>
      </w:r>
      <w:r w:rsidRPr="00E30866">
        <w:t xml:space="preserve"> </w:t>
      </w:r>
      <w:r>
        <w:t xml:space="preserve">to list </w:t>
      </w:r>
      <w:r w:rsidRPr="00E30866">
        <w:t xml:space="preserve">local contact information for school districts charter schools, and various </w:t>
      </w:r>
      <w:r w:rsidRPr="00E30866">
        <w:rPr>
          <w:bCs/>
        </w:rPr>
        <w:t>community agencies</w:t>
      </w:r>
      <w:r>
        <w:rPr>
          <w:bCs/>
        </w:rPr>
        <w:t>.  Once this is completed, it could be</w:t>
      </w:r>
      <w:r w:rsidRPr="00E30866">
        <w:t xml:space="preserve"> </w:t>
      </w:r>
      <w:r>
        <w:t>r</w:t>
      </w:r>
      <w:r w:rsidR="00DE7287" w:rsidRPr="00DE7287">
        <w:t xml:space="preserve">eviewed by local transition teams to ensure that all community programs and Public Schools are represented, and are part of or have been invited to participate in the transition team.  </w:t>
      </w:r>
    </w:p>
    <w:p w14:paraId="741CB927" w14:textId="77777777" w:rsidR="00E84820" w:rsidRDefault="003A7ADA" w:rsidP="00DE7287"/>
    <w:sectPr w:rsidR="00E8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3488"/>
    <w:multiLevelType w:val="hybridMultilevel"/>
    <w:tmpl w:val="0F0C88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077C7"/>
    <w:multiLevelType w:val="hybridMultilevel"/>
    <w:tmpl w:val="E446C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87"/>
    <w:rsid w:val="003A7ADA"/>
    <w:rsid w:val="005F71E5"/>
    <w:rsid w:val="007D0E7E"/>
    <w:rsid w:val="008F7329"/>
    <w:rsid w:val="00B65FA3"/>
    <w:rsid w:val="00DD7C49"/>
    <w:rsid w:val="00DE7287"/>
    <w:rsid w:val="00E30866"/>
    <w:rsid w:val="00EE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8B92"/>
  <w15:chartTrackingRefBased/>
  <w15:docId w15:val="{12987DE2-E61E-41FE-95D2-EBB8ECB2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87"/>
    <w:pPr>
      <w:ind w:left="720"/>
      <w:contextualSpacing/>
    </w:pPr>
  </w:style>
  <w:style w:type="character" w:styleId="CommentReference">
    <w:name w:val="annotation reference"/>
    <w:basedOn w:val="DefaultParagraphFont"/>
    <w:uiPriority w:val="99"/>
    <w:semiHidden/>
    <w:unhideWhenUsed/>
    <w:rsid w:val="00DE7287"/>
    <w:rPr>
      <w:sz w:val="16"/>
      <w:szCs w:val="16"/>
    </w:rPr>
  </w:style>
  <w:style w:type="paragraph" w:styleId="CommentText">
    <w:name w:val="annotation text"/>
    <w:basedOn w:val="Normal"/>
    <w:link w:val="CommentTextChar"/>
    <w:uiPriority w:val="99"/>
    <w:semiHidden/>
    <w:unhideWhenUsed/>
    <w:rsid w:val="00DE7287"/>
    <w:pPr>
      <w:spacing w:line="240" w:lineRule="auto"/>
    </w:pPr>
    <w:rPr>
      <w:sz w:val="20"/>
      <w:szCs w:val="20"/>
    </w:rPr>
  </w:style>
  <w:style w:type="character" w:customStyle="1" w:styleId="CommentTextChar">
    <w:name w:val="Comment Text Char"/>
    <w:basedOn w:val="DefaultParagraphFont"/>
    <w:link w:val="CommentText"/>
    <w:uiPriority w:val="99"/>
    <w:semiHidden/>
    <w:rsid w:val="00DE7287"/>
    <w:rPr>
      <w:sz w:val="20"/>
      <w:szCs w:val="20"/>
    </w:rPr>
  </w:style>
  <w:style w:type="paragraph" w:styleId="BalloonText">
    <w:name w:val="Balloon Text"/>
    <w:basedOn w:val="Normal"/>
    <w:link w:val="BalloonTextChar"/>
    <w:uiPriority w:val="99"/>
    <w:semiHidden/>
    <w:unhideWhenUsed/>
    <w:rsid w:val="00DE7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UNM Center for Development and Disability</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dc:creator>
  <cp:keywords/>
  <dc:description/>
  <cp:lastModifiedBy>Cindy Bernard</cp:lastModifiedBy>
  <cp:revision>2</cp:revision>
  <dcterms:created xsi:type="dcterms:W3CDTF">2023-03-17T18:26:00Z</dcterms:created>
  <dcterms:modified xsi:type="dcterms:W3CDTF">2023-03-17T18:26:00Z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cb2e0812eddd2562cb63e725a46e3d2f5cb1d02abff4a9e82bbd8af3a2fbbfac</vt:lpwstr>
  </property>
</Properties>
</file>